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9A3B" w14:textId="188EBF66" w:rsidR="00C44E78" w:rsidRPr="005250BE" w:rsidRDefault="00DC15F5">
      <w:pPr>
        <w:rPr>
          <w:rFonts w:ascii="Meiryo UI" w:eastAsia="Meiryo UI" w:hAnsi="Meiryo UI"/>
        </w:rPr>
      </w:pPr>
      <w:r w:rsidRPr="005250BE">
        <w:rPr>
          <w:rFonts w:ascii="Meiryo UI" w:eastAsia="Meiryo UI" w:hAnsi="Meiryo UI" w:hint="eastAsia"/>
        </w:rPr>
        <w:t>看多機が力を入れている栄養とはみがき</w:t>
      </w:r>
    </w:p>
    <w:p w14:paraId="37516646" w14:textId="29B05ADC" w:rsidR="00DC15F5" w:rsidRDefault="00DC15F5">
      <w:pPr>
        <w:rPr>
          <w:rFonts w:ascii="Meiryo UI" w:eastAsia="Meiryo UI" w:hAnsi="Meiryo UI"/>
        </w:rPr>
      </w:pPr>
    </w:p>
    <w:p w14:paraId="6D9A6F27" w14:textId="7652C4CE" w:rsidR="005250BE" w:rsidRDefault="005250BE">
      <w:pPr>
        <w:rPr>
          <w:rFonts w:ascii="Meiryo UI" w:eastAsia="Meiryo UI" w:hAnsi="Meiryo UI"/>
        </w:rPr>
      </w:pPr>
      <w:r>
        <w:rPr>
          <w:rFonts w:ascii="Meiryo UI" w:eastAsia="Meiryo UI" w:hAnsi="Meiryo UI" w:hint="eastAsia"/>
        </w:rPr>
        <w:t>病院から退院すると時に、「今後はトロミをつけてまずはムース食ですよ」こんなふうに言われて</w:t>
      </w:r>
    </w:p>
    <w:p w14:paraId="50219B44" w14:textId="0E9F13E5" w:rsidR="005250BE" w:rsidRDefault="005250BE">
      <w:pPr>
        <w:rPr>
          <w:rFonts w:ascii="Meiryo UI" w:eastAsia="Meiryo UI" w:hAnsi="Meiryo UI"/>
        </w:rPr>
      </w:pPr>
      <w:r>
        <w:rPr>
          <w:rFonts w:ascii="Meiryo UI" w:eastAsia="Meiryo UI" w:hAnsi="Meiryo UI" w:hint="eastAsia"/>
        </w:rPr>
        <w:t>戸惑ってしまうことがよくあります。</w:t>
      </w:r>
    </w:p>
    <w:p w14:paraId="22626727" w14:textId="2F31AE27" w:rsidR="005250BE" w:rsidRDefault="005250BE" w:rsidP="005250BE">
      <w:pPr>
        <w:rPr>
          <w:rFonts w:ascii="Meiryo UI" w:eastAsia="Meiryo UI" w:hAnsi="Meiryo UI"/>
        </w:rPr>
      </w:pPr>
      <w:r w:rsidRPr="005250BE">
        <w:rPr>
          <w:rFonts w:ascii="Meiryo UI" w:eastAsia="Meiryo UI" w:hAnsi="Meiryo UI" w:hint="eastAsia"/>
        </w:rPr>
        <w:t>そんな時私たち看多機の出番です、一緒に考え、</w:t>
      </w:r>
      <w:r>
        <w:rPr>
          <w:rFonts w:ascii="Meiryo UI" w:eastAsia="Meiryo UI" w:hAnsi="Meiryo UI" w:hint="eastAsia"/>
        </w:rPr>
        <w:t>まずは、しっかり栄養を取って元気になっていただくこと</w:t>
      </w:r>
      <w:r w:rsidR="0017134C">
        <w:rPr>
          <w:rFonts w:ascii="Meiryo UI" w:eastAsia="Meiryo UI" w:hAnsi="Meiryo UI" w:hint="eastAsia"/>
        </w:rPr>
        <w:t>を</w:t>
      </w:r>
      <w:r>
        <w:rPr>
          <w:rFonts w:ascii="Meiryo UI" w:eastAsia="Meiryo UI" w:hAnsi="Meiryo UI" w:hint="eastAsia"/>
        </w:rPr>
        <w:t>大きな目標</w:t>
      </w:r>
      <w:r w:rsidR="0017134C">
        <w:rPr>
          <w:rFonts w:ascii="Meiryo UI" w:eastAsia="Meiryo UI" w:hAnsi="Meiryo UI" w:hint="eastAsia"/>
        </w:rPr>
        <w:t>としていきます。</w:t>
      </w:r>
      <w:r>
        <w:rPr>
          <w:rFonts w:ascii="Meiryo UI" w:eastAsia="Meiryo UI" w:hAnsi="Meiryo UI" w:hint="eastAsia"/>
        </w:rPr>
        <w:t>何をどのくらい食べたら、どこで買ってきたらなど心配なことがたくさんあると思います。</w:t>
      </w:r>
      <w:r w:rsidRPr="005250BE">
        <w:rPr>
          <w:rFonts w:ascii="Meiryo UI" w:eastAsia="Meiryo UI" w:hAnsi="Meiryo UI" w:hint="eastAsia"/>
        </w:rPr>
        <w:t>依頼があれば購入のお手伝いもいたします。</w:t>
      </w:r>
    </w:p>
    <w:p w14:paraId="1FF2CA43" w14:textId="614EF5B9" w:rsidR="0017134C" w:rsidRDefault="0017134C" w:rsidP="005250BE">
      <w:pPr>
        <w:rPr>
          <w:rFonts w:ascii="Meiryo UI" w:eastAsia="Meiryo UI" w:hAnsi="Meiryo UI"/>
        </w:rPr>
      </w:pPr>
      <w:r>
        <w:rPr>
          <w:rFonts w:ascii="Meiryo UI" w:eastAsia="Meiryo UI" w:hAnsi="Meiryo UI" w:hint="eastAsia"/>
        </w:rPr>
        <w:t>ご自宅でも、通所でも同じように食べていただけるように</w:t>
      </w:r>
      <w:r w:rsidR="00CB4585">
        <w:rPr>
          <w:rFonts w:ascii="Meiryo UI" w:eastAsia="Meiryo UI" w:hAnsi="Meiryo UI" w:hint="eastAsia"/>
        </w:rPr>
        <w:t>と思っています。</w:t>
      </w:r>
    </w:p>
    <w:p w14:paraId="2D3595FF" w14:textId="3334F90D" w:rsidR="00CB4585" w:rsidRDefault="00CB4585" w:rsidP="005250BE">
      <w:pPr>
        <w:rPr>
          <w:rFonts w:ascii="Meiryo UI" w:eastAsia="Meiryo UI" w:hAnsi="Meiryo UI"/>
        </w:rPr>
      </w:pPr>
      <w:r>
        <w:rPr>
          <w:rFonts w:ascii="Meiryo UI" w:eastAsia="Meiryo UI" w:hAnsi="Meiryo UI" w:hint="eastAsia"/>
        </w:rPr>
        <w:t>食事の後のはみがきはとても大切です。もちろん口の中をきれいにすることが大きな目的ですが、寝たきりでも、口から食べられなくてもしっかり歯磨きをして1日の生活リズムをしっかり整えていきます。</w:t>
      </w:r>
    </w:p>
    <w:p w14:paraId="124323E5" w14:textId="183EE389" w:rsidR="00CB4585" w:rsidRDefault="00CB4585" w:rsidP="005250BE">
      <w:pPr>
        <w:rPr>
          <w:rFonts w:ascii="Meiryo UI" w:eastAsia="Meiryo UI" w:hAnsi="Meiryo UI"/>
        </w:rPr>
      </w:pPr>
      <w:r>
        <w:rPr>
          <w:rFonts w:ascii="Meiryo UI" w:eastAsia="Meiryo UI" w:hAnsi="Meiryo UI" w:hint="eastAsia"/>
        </w:rPr>
        <w:t>歯がなくても、ハミングッドを利用して柔らかいスポンジで口の中をきれいにしています。</w:t>
      </w:r>
    </w:p>
    <w:p w14:paraId="1A086AA1" w14:textId="77777777" w:rsidR="005C7795" w:rsidRDefault="00CB4585" w:rsidP="005250BE">
      <w:pPr>
        <w:rPr>
          <w:rFonts w:ascii="Meiryo UI" w:eastAsia="Meiryo UI" w:hAnsi="Meiryo UI"/>
        </w:rPr>
      </w:pPr>
      <w:r>
        <w:rPr>
          <w:rFonts w:ascii="Meiryo UI" w:eastAsia="Meiryo UI" w:hAnsi="Meiryo UI" w:hint="eastAsia"/>
        </w:rPr>
        <w:t>身体が弱ってくるとどうしても</w:t>
      </w:r>
      <w:r w:rsidR="005C7795">
        <w:rPr>
          <w:rFonts w:ascii="Meiryo UI" w:eastAsia="Meiryo UI" w:hAnsi="Meiryo UI" w:hint="eastAsia"/>
        </w:rPr>
        <w:t>おろそかになってしまう栄養とはみがき、看多機が力を入れている大切な</w:t>
      </w:r>
    </w:p>
    <w:p w14:paraId="3FABBBE9" w14:textId="7223B25D" w:rsidR="00CB4585" w:rsidRDefault="005C7795" w:rsidP="005250BE">
      <w:pPr>
        <w:rPr>
          <w:rFonts w:ascii="Meiryo UI" w:eastAsia="Meiryo UI" w:hAnsi="Meiryo UI" w:hint="eastAsia"/>
        </w:rPr>
      </w:pPr>
      <w:r>
        <w:rPr>
          <w:rFonts w:ascii="Meiryo UI" w:eastAsia="Meiryo UI" w:hAnsi="Meiryo UI" w:hint="eastAsia"/>
        </w:rPr>
        <w:t>ワードです。</w:t>
      </w:r>
    </w:p>
    <w:p w14:paraId="5EBC9C8C" w14:textId="66FBB59C" w:rsidR="005250BE" w:rsidRPr="005250BE" w:rsidRDefault="005250BE">
      <w:pPr>
        <w:rPr>
          <w:rFonts w:ascii="Meiryo UI" w:eastAsia="Meiryo UI" w:hAnsi="Meiryo UI" w:hint="eastAsia"/>
        </w:rPr>
      </w:pPr>
    </w:p>
    <w:sectPr w:rsidR="005250BE" w:rsidRPr="005250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F5"/>
    <w:rsid w:val="0017134C"/>
    <w:rsid w:val="005250BE"/>
    <w:rsid w:val="005C7795"/>
    <w:rsid w:val="00C44E78"/>
    <w:rsid w:val="00CB4585"/>
    <w:rsid w:val="00DC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D7BB3"/>
  <w15:chartTrackingRefBased/>
  <w15:docId w15:val="{5DC0A8C2-AE1B-4DA0-B89C-F294195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2021-07-13T07:03:00Z</dcterms:created>
  <dcterms:modified xsi:type="dcterms:W3CDTF">2021-07-13T08:34:00Z</dcterms:modified>
</cp:coreProperties>
</file>